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/>
  <w:body>
    <w:p w:rsidR="00B6095B" w:rsidRDefault="00B60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F0FAE" w:rsidRDefault="00EF0F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40"/>
          <w:szCs w:val="40"/>
          <w:lang w:val="ru-RU"/>
        </w:rPr>
      </w:pPr>
    </w:p>
    <w:p w:rsidR="00EF0FAE" w:rsidRDefault="00EF0F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40"/>
          <w:szCs w:val="40"/>
          <w:lang w:val="ru-RU"/>
        </w:rPr>
      </w:pPr>
    </w:p>
    <w:p w:rsidR="00EF0FAE" w:rsidRPr="00F94297" w:rsidRDefault="00F94297" w:rsidP="00F94297">
      <w:pPr>
        <w:pStyle w:val="1"/>
        <w:rPr>
          <w:lang w:val="ru-RU"/>
        </w:rPr>
      </w:pPr>
      <w:r>
        <w:rPr>
          <w:lang w:val="ru-RU"/>
        </w:rPr>
        <w:t xml:space="preserve">   </w:t>
      </w:r>
      <w:r w:rsidRPr="00F94297">
        <w:rPr>
          <w:lang w:val="ru-RU"/>
        </w:rPr>
        <w:t>Упражнение «ФОНТАН»</w:t>
      </w:r>
    </w:p>
    <w:p w:rsidR="00EF0FAE" w:rsidRDefault="00EF0F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40"/>
          <w:szCs w:val="40"/>
          <w:lang w:val="ru-RU"/>
        </w:rPr>
      </w:pPr>
    </w:p>
    <w:p w:rsidR="00EF0FAE" w:rsidRDefault="00EF0F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94297" w:rsidRDefault="00F94297" w:rsidP="00EF0FAE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F94297" w:rsidRDefault="00F94297" w:rsidP="00EF0FAE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4297" w:rsidRDefault="00F94297" w:rsidP="00EF0FAE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F94297" w:rsidP="00EF0FAE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A971B8" w:rsidRPr="00EF0FAE">
        <w:rPr>
          <w:rFonts w:cs="Calibri"/>
          <w:color w:val="002060"/>
          <w:sz w:val="24"/>
          <w:szCs w:val="24"/>
          <w:lang w:val="ru-RU"/>
        </w:rPr>
        <w:t>Фонтан позволяет подпитываться от мощных внешних энергетических каналов. Вообще-то через тело человека проходят два мощных потока энергии: один из них течет вверх, а другой – вниз. Вниз идет поток Вселенной, вверх – от нашей матушки Земли.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F94297" w:rsidRDefault="00A971B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0" w:firstLine="720"/>
        <w:jc w:val="both"/>
        <w:rPr>
          <w:rFonts w:cs="Calibri"/>
          <w:color w:val="002060"/>
          <w:sz w:val="24"/>
          <w:szCs w:val="24"/>
          <w:lang w:val="ru-RU"/>
        </w:rPr>
      </w:pPr>
      <w:r w:rsidRPr="00EF0FAE">
        <w:rPr>
          <w:rFonts w:cs="Calibri"/>
          <w:color w:val="002060"/>
          <w:sz w:val="24"/>
          <w:szCs w:val="24"/>
          <w:lang w:val="ru-RU"/>
        </w:rPr>
        <w:t>Ваша цель – сознательно ощутить и усилить оба потока. Для этого встаньте прямо и выпрямите спину. Ноги можно чуть-чуть расставить. Сделайте глубокий спокойный вдох и выдох. И ощутите, как из центра Вселенной на вас (прямо в голову) опускается поток светлой и чистой энергии. Пропустите его и дайте ему спокойно уйти в центр Земли. А потом ощутите, как из центра Земли в ответ поднимается чистая мощная энергия. Попустите ее через себя вверх до головы, потом еще немного выше</w:t>
      </w:r>
      <w:r w:rsidR="00EF0FAE">
        <w:rPr>
          <w:rFonts w:cs="Calibri"/>
          <w:color w:val="002060"/>
          <w:sz w:val="24"/>
          <w:szCs w:val="24"/>
          <w:lang w:val="ru-RU"/>
        </w:rPr>
        <w:t xml:space="preserve"> </w:t>
      </w:r>
      <w:r w:rsidRPr="00EF0FAE">
        <w:rPr>
          <w:rFonts w:cs="Calibri"/>
          <w:color w:val="002060"/>
          <w:sz w:val="24"/>
          <w:szCs w:val="24"/>
          <w:lang w:val="ru-RU"/>
        </w:rPr>
        <w:t xml:space="preserve">… </w:t>
      </w:r>
      <w:r w:rsidR="00EF0FAE">
        <w:rPr>
          <w:rFonts w:cs="Calibri"/>
          <w:color w:val="002060"/>
          <w:sz w:val="24"/>
          <w:szCs w:val="24"/>
          <w:lang w:val="ru-RU"/>
        </w:rPr>
        <w:t xml:space="preserve"> </w:t>
      </w: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002060"/>
          <w:sz w:val="24"/>
          <w:szCs w:val="24"/>
          <w:lang w:val="ru-RU"/>
        </w:rPr>
        <w:t xml:space="preserve">И представьте, что поток поворачивается и ниспадает, как струи фонтана. И эти струи омывают вас полностью. Вы находитесь, как бы в энергетическом куполе. Разведите руки в стороны, почувствуйте это </w:t>
      </w:r>
      <w:r w:rsidR="00EF0FAE">
        <w:rPr>
          <w:rFonts w:cs="Calibri"/>
          <w:color w:val="002060"/>
          <w:sz w:val="24"/>
          <w:szCs w:val="24"/>
          <w:lang w:val="ru-RU"/>
        </w:rPr>
        <w:t xml:space="preserve"> </w:t>
      </w:r>
      <w:r w:rsidRPr="00EF0FAE">
        <w:rPr>
          <w:rFonts w:cs="Calibri"/>
          <w:color w:val="002060"/>
          <w:sz w:val="24"/>
          <w:szCs w:val="24"/>
          <w:lang w:val="ru-RU"/>
        </w:rPr>
        <w:t>движение энергии.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002060"/>
          <w:sz w:val="24"/>
          <w:szCs w:val="24"/>
          <w:lang w:val="ru-RU"/>
        </w:rPr>
        <w:t>А теперь проделайте еще более интересную вещь. Представьте, что поток, который падает на вас сверху, проходит ваше тело и немного ниже загибается, как бы образуя обратный фонтан. И вы оказываетесь в энергетическом коконе, своеобразном яйце.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 w:rsidP="00F94297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  <w:sectPr w:rsidR="00B6095B" w:rsidRPr="00EF0FAE" w:rsidSect="00983B3D">
          <w:pgSz w:w="11900" w:h="16841"/>
          <w:pgMar w:top="1440" w:right="840" w:bottom="1440" w:left="1480" w:header="720" w:footer="720" w:gutter="0"/>
          <w:pgBorders w:offsetFrom="page">
            <w:top w:val="thinThickThinSmallGap" w:sz="24" w:space="24" w:color="17365D"/>
            <w:left w:val="thinThickThinSmallGap" w:sz="24" w:space="24" w:color="17365D"/>
            <w:bottom w:val="thinThickThinSmallGap" w:sz="24" w:space="24" w:color="17365D"/>
            <w:right w:val="thinThickThinSmallGap" w:sz="24" w:space="24" w:color="17365D"/>
          </w:pgBorders>
          <w:cols w:space="720" w:equalWidth="0">
            <w:col w:w="9580"/>
          </w:cols>
          <w:noEndnote/>
        </w:sectPr>
      </w:pPr>
      <w:r w:rsidRPr="00EF0FAE">
        <w:rPr>
          <w:rFonts w:cs="Calibri"/>
          <w:color w:val="002060"/>
          <w:sz w:val="24"/>
          <w:szCs w:val="24"/>
          <w:lang w:val="ru-RU"/>
        </w:rPr>
        <w:t>Постарайтесь как можно глубже и ярче ощутить оба потока. Вы можете даже поиграться с силой струй – усиливая или приглушая их напор. Прогоните эти потоки 5-10 минут и снова отпустите их вертикально течь. Опустите руки, если вы их поднимали и сделайте ряд глубоких вдохов-выдохов. Только потом можете двигаться с места.</w:t>
      </w:r>
    </w:p>
    <w:p w:rsidR="00F94297" w:rsidRDefault="00F94297" w:rsidP="00F94297">
      <w:pPr>
        <w:pStyle w:val="1"/>
        <w:rPr>
          <w:lang w:val="ru-RU"/>
        </w:rPr>
      </w:pPr>
      <w:bookmarkStart w:id="0" w:name="page3"/>
      <w:bookmarkEnd w:id="0"/>
      <w:r>
        <w:rPr>
          <w:lang w:val="ru-RU"/>
        </w:rPr>
        <w:lastRenderedPageBreak/>
        <w:t>Упражнение «ПЕСОЧНЫЕ ЧАСЫ»</w:t>
      </w:r>
    </w:p>
    <w:p w:rsidR="00F94297" w:rsidRDefault="00F9429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cs="Calibri"/>
          <w:color w:val="365F91"/>
          <w:sz w:val="24"/>
          <w:szCs w:val="24"/>
          <w:lang w:val="ru-RU"/>
        </w:rPr>
      </w:pPr>
    </w:p>
    <w:p w:rsidR="00F94297" w:rsidRDefault="00F9429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cs="Calibri"/>
          <w:color w:val="365F91"/>
          <w:sz w:val="24"/>
          <w:szCs w:val="24"/>
          <w:lang w:val="ru-RU"/>
        </w:rPr>
      </w:pPr>
    </w:p>
    <w:p w:rsidR="00F94297" w:rsidRDefault="00F9429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cs="Calibri"/>
          <w:color w:val="365F91"/>
          <w:sz w:val="24"/>
          <w:szCs w:val="24"/>
          <w:lang w:val="ru-RU"/>
        </w:rPr>
      </w:pPr>
    </w:p>
    <w:p w:rsidR="00F94297" w:rsidRDefault="00F9429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cs="Calibri"/>
          <w:color w:val="365F91"/>
          <w:sz w:val="24"/>
          <w:szCs w:val="24"/>
          <w:lang w:val="ru-RU"/>
        </w:rPr>
      </w:pPr>
    </w:p>
    <w:p w:rsidR="00F94297" w:rsidRDefault="00F9429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cs="Calibri"/>
          <w:color w:val="365F91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>Техника напоминает ритуальные действия жрецов и очень важно четко выполнять все движения руками.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>Встаньте прямо, спина ровная. Поднимите руки вверх, слегка согните локти, немного разведите руки (чуть шире плеч). Ладони рук направлены вверх и как будто держат большой шар над головой (образуют ковшик). То, что вы ощущаете руками, и есть космическая энергия. Вы ее как бы аккумулируете в этот шар.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 xml:space="preserve">Медленно начинаете опускать руки перед собой, ощущая, что вы несете в них свой шар. По мере того, как ваши руки опускаются, шар становится плотнее и меньше. Ваши руки приближаются друг к другу и у горла они образуют “ковшик”. Вы все еще держите шар. Расстояние между ладонями становится примерно 5-8 см. По мере того, как руки продолжают опускаться, ладони еще больше сближаются и на уровне солнечного сплетения между ними остается только 2-4 см. </w:t>
      </w:r>
      <w:r w:rsidR="00046A79">
        <w:rPr>
          <w:rFonts w:cs="Calibri"/>
          <w:color w:val="365F91"/>
          <w:sz w:val="24"/>
          <w:szCs w:val="24"/>
          <w:lang w:val="ru-RU"/>
        </w:rPr>
        <w:t>В э</w:t>
      </w:r>
      <w:r w:rsidR="00F94297">
        <w:rPr>
          <w:rFonts w:cs="Calibri"/>
          <w:color w:val="365F91"/>
          <w:sz w:val="24"/>
          <w:szCs w:val="24"/>
          <w:lang w:val="ru-RU"/>
        </w:rPr>
        <w:t>тот</w:t>
      </w:r>
      <w:r w:rsidR="00046A79">
        <w:rPr>
          <w:rFonts w:cs="Calibri"/>
          <w:color w:val="365F91"/>
          <w:sz w:val="24"/>
          <w:szCs w:val="24"/>
          <w:lang w:val="ru-RU"/>
        </w:rPr>
        <w:t xml:space="preserve"> момент </w:t>
      </w:r>
      <w:r w:rsidR="00EF0FAE" w:rsidRPr="00F94297">
        <w:rPr>
          <w:rFonts w:cs="Calibri"/>
          <w:color w:val="365F91"/>
          <w:sz w:val="24"/>
          <w:szCs w:val="24"/>
          <w:lang w:val="ru-RU"/>
        </w:rPr>
        <w:t xml:space="preserve"> </w:t>
      </w:r>
      <w:r w:rsidR="00046A79">
        <w:rPr>
          <w:rFonts w:cs="Calibri"/>
          <w:color w:val="365F91"/>
          <w:sz w:val="24"/>
          <w:szCs w:val="24"/>
          <w:lang w:val="ru-RU"/>
        </w:rPr>
        <w:t>шар превратится в очень плотную субстанцию</w:t>
      </w:r>
      <w:r w:rsidRPr="008F4282">
        <w:rPr>
          <w:rFonts w:cs="Calibri"/>
          <w:color w:val="365F91"/>
          <w:sz w:val="24"/>
          <w:szCs w:val="24"/>
          <w:lang w:val="ru-RU"/>
        </w:rPr>
        <w:t xml:space="preserve">. </w:t>
      </w:r>
      <w:r w:rsidRPr="00EF0FAE">
        <w:rPr>
          <w:rFonts w:cs="Calibri"/>
          <w:color w:val="365F91"/>
          <w:sz w:val="24"/>
          <w:szCs w:val="24"/>
          <w:lang w:val="ru-RU"/>
        </w:rPr>
        <w:t>Плавно и медленно толкаете его вниз к пупку.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>А дальше вы просто выливаете из “ковшика” все то, что принесли. Ладони плавно поворачиваются вниз и на уровне пупка они начинают расходиться. В итоге ваши руки опускаются, расходятся в стороны, ладошки тоже смотрят вниз.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EF0FAE" w:rsidRDefault="00A971B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>Замрите на какое-то время</w:t>
      </w:r>
      <w:r w:rsidR="00EF0FAE">
        <w:rPr>
          <w:rFonts w:cs="Calibri"/>
          <w:color w:val="365F91"/>
          <w:sz w:val="24"/>
          <w:szCs w:val="24"/>
          <w:lang w:val="ru-RU"/>
        </w:rPr>
        <w:t>,</w:t>
      </w:r>
      <w:r w:rsidRPr="00EF0FAE">
        <w:rPr>
          <w:rFonts w:cs="Calibri"/>
          <w:color w:val="365F91"/>
          <w:sz w:val="24"/>
          <w:szCs w:val="24"/>
          <w:lang w:val="ru-RU"/>
        </w:rPr>
        <w:t xml:space="preserve"> и вы почувствуйте, что Земля впитывает ту энергию, что вы доставили. В какой-то момент вы начнете чувствовать, как направление потока энергии изменяется</w:t>
      </w:r>
      <w:r w:rsidR="00EF0FAE">
        <w:rPr>
          <w:rFonts w:cs="Calibri"/>
          <w:color w:val="365F91"/>
          <w:sz w:val="24"/>
          <w:szCs w:val="24"/>
          <w:lang w:val="ru-RU"/>
        </w:rPr>
        <w:t>,</w:t>
      </w:r>
      <w:r w:rsidRPr="00EF0FAE">
        <w:rPr>
          <w:rFonts w:cs="Calibri"/>
          <w:color w:val="365F91"/>
          <w:sz w:val="24"/>
          <w:szCs w:val="24"/>
          <w:lang w:val="ru-RU"/>
        </w:rPr>
        <w:t xml:space="preserve"> и ваши ладони начнут наполняться энергией Земли. Теперь ваша задача – передать ее вверх для Вселенной. Начинайте поднимать вверх руки обратно тому, как вы их опускали. Траектория ваших рук опять повторяет контуры песочных часов.</w:t>
      </w:r>
    </w:p>
    <w:p w:rsidR="00B6095B" w:rsidRPr="00EF0FAE" w:rsidRDefault="00B6095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6095B" w:rsidRPr="00046A79" w:rsidRDefault="00A971B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F0FAE">
        <w:rPr>
          <w:rFonts w:cs="Calibri"/>
          <w:color w:val="365F91"/>
          <w:sz w:val="24"/>
          <w:szCs w:val="24"/>
          <w:lang w:val="ru-RU"/>
        </w:rPr>
        <w:t>Попробуйте совершить пять таких движений вверх и вниз по песочным часам. Возможно, в начале ощущение энергии покажется вам слабым. Это говорит о том, что ваши энергетические каналы засоре</w:t>
      </w:r>
      <w:r w:rsidR="00046A79">
        <w:rPr>
          <w:rFonts w:cs="Calibri"/>
          <w:color w:val="365F91"/>
          <w:sz w:val="24"/>
          <w:szCs w:val="24"/>
          <w:lang w:val="ru-RU"/>
        </w:rPr>
        <w:t>н</w:t>
      </w:r>
      <w:r w:rsidRPr="00EF0FAE">
        <w:rPr>
          <w:rFonts w:cs="Calibri"/>
          <w:color w:val="365F91"/>
          <w:sz w:val="24"/>
          <w:szCs w:val="24"/>
          <w:lang w:val="ru-RU"/>
        </w:rPr>
        <w:t>ны</w:t>
      </w:r>
      <w:r w:rsidR="00046A79">
        <w:rPr>
          <w:rFonts w:cs="Calibri"/>
          <w:color w:val="365F91"/>
          <w:sz w:val="24"/>
          <w:szCs w:val="24"/>
          <w:lang w:val="ru-RU"/>
        </w:rPr>
        <w:t>е</w:t>
      </w:r>
      <w:r w:rsidRPr="00EF0FAE">
        <w:rPr>
          <w:rFonts w:cs="Calibri"/>
          <w:color w:val="365F91"/>
          <w:sz w:val="24"/>
          <w:szCs w:val="24"/>
          <w:lang w:val="ru-RU"/>
        </w:rPr>
        <w:t xml:space="preserve">. </w:t>
      </w:r>
      <w:r w:rsidR="00046A79">
        <w:rPr>
          <w:rFonts w:cs="Calibri"/>
          <w:color w:val="365F91"/>
          <w:sz w:val="24"/>
          <w:szCs w:val="24"/>
          <w:lang w:val="ru-RU"/>
        </w:rPr>
        <w:t>Сразу п</w:t>
      </w:r>
      <w:r w:rsidRPr="00046A79">
        <w:rPr>
          <w:rFonts w:cs="Calibri"/>
          <w:color w:val="365F91"/>
          <w:sz w:val="24"/>
          <w:szCs w:val="24"/>
          <w:lang w:val="ru-RU"/>
        </w:rPr>
        <w:t xml:space="preserve">осле </w:t>
      </w:r>
      <w:r w:rsidR="00046A79">
        <w:rPr>
          <w:rFonts w:cs="Calibri"/>
          <w:color w:val="365F91"/>
          <w:sz w:val="24"/>
          <w:szCs w:val="24"/>
          <w:lang w:val="ru-RU"/>
        </w:rPr>
        <w:t xml:space="preserve"> процедуры </w:t>
      </w:r>
      <w:r w:rsidRPr="00046A79">
        <w:rPr>
          <w:rFonts w:cs="Calibri"/>
          <w:color w:val="365F91"/>
          <w:sz w:val="24"/>
          <w:szCs w:val="24"/>
          <w:lang w:val="ru-RU"/>
        </w:rPr>
        <w:t>очищения</w:t>
      </w:r>
      <w:r w:rsidR="00046A79">
        <w:rPr>
          <w:rFonts w:cs="Calibri"/>
          <w:color w:val="365F91"/>
          <w:sz w:val="24"/>
          <w:szCs w:val="24"/>
          <w:lang w:val="ru-RU"/>
        </w:rPr>
        <w:t>,</w:t>
      </w:r>
      <w:r w:rsidRPr="00046A79">
        <w:rPr>
          <w:rFonts w:cs="Calibri"/>
          <w:color w:val="365F91"/>
          <w:sz w:val="24"/>
          <w:szCs w:val="24"/>
          <w:lang w:val="ru-RU"/>
        </w:rPr>
        <w:t xml:space="preserve"> интенсивность ощущений увеличится.</w:t>
      </w:r>
    </w:p>
    <w:p w:rsidR="00962E42" w:rsidRDefault="00962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6095B" w:rsidRPr="00046A79" w:rsidRDefault="008F4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Pr="008F4282">
          <w:rPr>
            <w:rStyle w:val="af5"/>
            <w:rFonts w:ascii="Times New Roman" w:hAnsi="Times New Roman"/>
            <w:sz w:val="24"/>
            <w:szCs w:val="24"/>
            <w:lang w:val="ru-RU"/>
          </w:rPr>
          <w:t>svekruhaod.com.ua/</w:t>
        </w:r>
        <w:proofErr w:type="spellStart"/>
        <w:r w:rsidRPr="008F4282">
          <w:rPr>
            <w:rStyle w:val="af5"/>
            <w:rFonts w:ascii="Times New Roman" w:hAnsi="Times New Roman"/>
            <w:sz w:val="24"/>
            <w:szCs w:val="24"/>
            <w:lang w:val="ru-RU"/>
          </w:rPr>
          <w:t>study</w:t>
        </w:r>
        <w:proofErr w:type="spellEnd"/>
        <w:r w:rsidRPr="008F4282">
          <w:rPr>
            <w:rStyle w:val="af5"/>
            <w:rFonts w:ascii="Times New Roman" w:hAnsi="Times New Roman"/>
            <w:sz w:val="24"/>
            <w:szCs w:val="24"/>
            <w:lang w:val="ru-RU"/>
          </w:rPr>
          <w:t>/</w:t>
        </w:r>
      </w:hyperlink>
      <w:bookmarkStart w:id="1" w:name="_GoBack"/>
      <w:bookmarkEnd w:id="1"/>
    </w:p>
    <w:sectPr w:rsidR="00B6095B" w:rsidRPr="00046A79" w:rsidSect="00983B3D">
      <w:pgSz w:w="11909" w:h="16841"/>
      <w:pgMar w:top="1440" w:right="840" w:bottom="712" w:left="1480" w:header="720" w:footer="720" w:gutter="0"/>
      <w:pgBorders w:offsetFrom="page">
        <w:top w:val="thinThickThinSmallGap" w:sz="24" w:space="24" w:color="17365D"/>
        <w:left w:val="thinThickThinSmallGap" w:sz="24" w:space="24" w:color="17365D"/>
        <w:bottom w:val="thinThickThinSmallGap" w:sz="24" w:space="24" w:color="17365D"/>
        <w:right w:val="thinThickThinSmallGap" w:sz="24" w:space="24" w:color="17365D"/>
      </w:pgBorders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1B8"/>
    <w:rsid w:val="00046A79"/>
    <w:rsid w:val="008F4282"/>
    <w:rsid w:val="00962E42"/>
    <w:rsid w:val="00983B3D"/>
    <w:rsid w:val="00A971B8"/>
    <w:rsid w:val="00B6095B"/>
    <w:rsid w:val="00EF0FAE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297"/>
    <w:pPr>
      <w:spacing w:after="200" w:line="288" w:lineRule="auto"/>
    </w:pPr>
    <w:rPr>
      <w:iCs/>
      <w:sz w:val="21"/>
      <w:szCs w:val="21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F94297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94297"/>
    <w:pPr>
      <w:spacing w:before="200" w:after="60" w:line="240" w:lineRule="auto"/>
      <w:contextualSpacing/>
      <w:outlineLvl w:val="1"/>
    </w:pPr>
    <w:rPr>
      <w:b/>
      <w:bCs/>
      <w:outline/>
      <w:color w:val="7C959A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4297"/>
    <w:pPr>
      <w:spacing w:before="200" w:after="100" w:line="240" w:lineRule="auto"/>
      <w:contextualSpacing/>
      <w:outlineLvl w:val="2"/>
    </w:pPr>
    <w:rPr>
      <w:b/>
      <w:bCs/>
      <w:smallCaps/>
      <w:color w:val="9A8D09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4297"/>
    <w:pPr>
      <w:spacing w:before="200" w:after="100" w:line="240" w:lineRule="auto"/>
      <w:contextualSpacing/>
      <w:outlineLvl w:val="3"/>
    </w:pPr>
    <w:rPr>
      <w:b/>
      <w:bCs/>
      <w:color w:val="5A7075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4297"/>
    <w:pPr>
      <w:spacing w:before="200" w:after="100" w:line="240" w:lineRule="auto"/>
      <w:contextualSpacing/>
      <w:outlineLvl w:val="4"/>
    </w:pPr>
    <w:rPr>
      <w:bCs/>
      <w:caps/>
      <w:color w:val="9A8D09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4297"/>
    <w:pPr>
      <w:spacing w:before="200" w:after="100" w:line="240" w:lineRule="auto"/>
      <w:contextualSpacing/>
      <w:outlineLvl w:val="5"/>
    </w:pPr>
    <w:rPr>
      <w:color w:val="5A7075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4297"/>
    <w:pPr>
      <w:spacing w:before="200" w:after="100" w:line="240" w:lineRule="auto"/>
      <w:contextualSpacing/>
      <w:outlineLvl w:val="6"/>
    </w:pPr>
    <w:rPr>
      <w:color w:val="9A8D09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4297"/>
    <w:pPr>
      <w:spacing w:before="200" w:after="100" w:line="240" w:lineRule="auto"/>
      <w:contextualSpacing/>
      <w:outlineLvl w:val="7"/>
    </w:pPr>
    <w:rPr>
      <w:color w:val="7C959A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4297"/>
    <w:pPr>
      <w:spacing w:before="200" w:after="100" w:line="240" w:lineRule="auto"/>
      <w:contextualSpacing/>
      <w:outlineLvl w:val="8"/>
    </w:pPr>
    <w:rPr>
      <w:smallCaps/>
      <w:color w:val="CEBD0D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ersonalName">
    <w:name w:val="Personal Name"/>
    <w:basedOn w:val="a4"/>
    <w:rsid w:val="00EF0FAE"/>
    <w:rPr>
      <w:rFonts w:ascii="Impact" w:hAnsi="Impact"/>
      <w:b w:val="0"/>
      <w:caps/>
      <w:color w:val="000000"/>
      <w:sz w:val="28"/>
      <w:szCs w:val="28"/>
    </w:rPr>
  </w:style>
  <w:style w:type="paragraph" w:styleId="a4">
    <w:name w:val="Title"/>
    <w:basedOn w:val="a0"/>
    <w:next w:val="a0"/>
    <w:link w:val="a5"/>
    <w:uiPriority w:val="10"/>
    <w:qFormat/>
    <w:rsid w:val="00F94297"/>
    <w:pPr>
      <w:shd w:val="clear" w:color="auto" w:fill="FFFFFF"/>
      <w:spacing w:after="120" w:line="240" w:lineRule="auto"/>
    </w:pPr>
    <w:rPr>
      <w:b/>
      <w:color w:val="FFFFFF"/>
      <w:spacing w:val="10"/>
      <w:sz w:val="72"/>
      <w:szCs w:val="64"/>
    </w:rPr>
  </w:style>
  <w:style w:type="character" w:customStyle="1" w:styleId="a5">
    <w:name w:val="Название Знак"/>
    <w:link w:val="a4"/>
    <w:uiPriority w:val="10"/>
    <w:rsid w:val="00F94297"/>
    <w:rPr>
      <w:rFonts w:ascii="Calibri" w:eastAsia="Times New Roman" w:hAnsi="Calibri" w:cs="Times New Roman"/>
      <w:b/>
      <w:iCs/>
      <w:color w:val="FFFFFF"/>
      <w:spacing w:val="10"/>
      <w:sz w:val="72"/>
      <w:szCs w:val="64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F94297"/>
    <w:rPr>
      <w:rFonts w:ascii="Calibri" w:hAnsi="Calibri"/>
      <w:iCs/>
      <w:color w:val="FFFFFF"/>
      <w:sz w:val="28"/>
      <w:szCs w:val="38"/>
      <w:shd w:val="clear" w:color="auto" w:fill="7C959A"/>
    </w:rPr>
  </w:style>
  <w:style w:type="character" w:customStyle="1" w:styleId="20">
    <w:name w:val="Заголовок 2 Знак"/>
    <w:link w:val="2"/>
    <w:uiPriority w:val="9"/>
    <w:semiHidden/>
    <w:rsid w:val="00F94297"/>
    <w:rPr>
      <w:rFonts w:ascii="Calibri" w:eastAsia="Times New Roman" w:hAnsi="Calibri" w:cs="Times New Roman"/>
      <w:b/>
      <w:bCs/>
      <w:iCs/>
      <w:outline/>
      <w:color w:val="7C959A"/>
      <w:sz w:val="34"/>
      <w:szCs w:val="34"/>
    </w:rPr>
  </w:style>
  <w:style w:type="character" w:customStyle="1" w:styleId="30">
    <w:name w:val="Заголовок 3 Знак"/>
    <w:link w:val="3"/>
    <w:uiPriority w:val="9"/>
    <w:semiHidden/>
    <w:rsid w:val="00F94297"/>
    <w:rPr>
      <w:rFonts w:ascii="Calibri" w:eastAsia="Times New Roman" w:hAnsi="Calibri" w:cs="Times New Roman"/>
      <w:b/>
      <w:bCs/>
      <w:iCs/>
      <w:smallCaps/>
      <w:color w:val="9A8D09"/>
      <w:spacing w:val="24"/>
      <w:sz w:val="28"/>
    </w:rPr>
  </w:style>
  <w:style w:type="character" w:customStyle="1" w:styleId="40">
    <w:name w:val="Заголовок 4 Знак"/>
    <w:link w:val="4"/>
    <w:uiPriority w:val="9"/>
    <w:semiHidden/>
    <w:rsid w:val="00F94297"/>
    <w:rPr>
      <w:rFonts w:ascii="Calibri" w:eastAsia="Times New Roman" w:hAnsi="Calibri" w:cs="Times New Roman"/>
      <w:b/>
      <w:bCs/>
      <w:iCs/>
      <w:color w:val="5A7075"/>
      <w:sz w:val="24"/>
    </w:rPr>
  </w:style>
  <w:style w:type="character" w:customStyle="1" w:styleId="50">
    <w:name w:val="Заголовок 5 Знак"/>
    <w:link w:val="5"/>
    <w:uiPriority w:val="9"/>
    <w:semiHidden/>
    <w:rsid w:val="00F94297"/>
    <w:rPr>
      <w:rFonts w:ascii="Calibri" w:eastAsia="Times New Roman" w:hAnsi="Calibri" w:cs="Times New Roman"/>
      <w:bCs/>
      <w:iCs/>
      <w:caps/>
      <w:color w:val="9A8D09"/>
    </w:rPr>
  </w:style>
  <w:style w:type="character" w:customStyle="1" w:styleId="60">
    <w:name w:val="Заголовок 6 Знак"/>
    <w:link w:val="6"/>
    <w:uiPriority w:val="9"/>
    <w:semiHidden/>
    <w:rsid w:val="00F94297"/>
    <w:rPr>
      <w:rFonts w:ascii="Calibri" w:eastAsia="Times New Roman" w:hAnsi="Calibri" w:cs="Times New Roman"/>
      <w:iCs/>
      <w:color w:val="5A7075"/>
    </w:rPr>
  </w:style>
  <w:style w:type="character" w:customStyle="1" w:styleId="70">
    <w:name w:val="Заголовок 7 Знак"/>
    <w:link w:val="7"/>
    <w:uiPriority w:val="9"/>
    <w:semiHidden/>
    <w:rsid w:val="00F94297"/>
    <w:rPr>
      <w:rFonts w:ascii="Calibri" w:eastAsia="Times New Roman" w:hAnsi="Calibri" w:cs="Times New Roman"/>
      <w:iCs/>
      <w:color w:val="9A8D09"/>
    </w:rPr>
  </w:style>
  <w:style w:type="character" w:customStyle="1" w:styleId="80">
    <w:name w:val="Заголовок 8 Знак"/>
    <w:link w:val="8"/>
    <w:uiPriority w:val="9"/>
    <w:semiHidden/>
    <w:rsid w:val="00F94297"/>
    <w:rPr>
      <w:rFonts w:ascii="Calibri" w:eastAsia="Times New Roman" w:hAnsi="Calibri" w:cs="Times New Roman"/>
      <w:iCs/>
      <w:color w:val="7C959A"/>
    </w:rPr>
  </w:style>
  <w:style w:type="character" w:customStyle="1" w:styleId="90">
    <w:name w:val="Заголовок 9 Знак"/>
    <w:link w:val="9"/>
    <w:uiPriority w:val="9"/>
    <w:semiHidden/>
    <w:rsid w:val="00F94297"/>
    <w:rPr>
      <w:rFonts w:ascii="Calibri" w:eastAsia="Times New Roman" w:hAnsi="Calibri" w:cs="Times New Roman"/>
      <w:iCs/>
      <w:smallCaps/>
      <w:color w:val="CEBD0D"/>
      <w:sz w:val="20"/>
      <w:szCs w:val="21"/>
    </w:rPr>
  </w:style>
  <w:style w:type="paragraph" w:styleId="a6">
    <w:name w:val="caption"/>
    <w:basedOn w:val="a0"/>
    <w:next w:val="a0"/>
    <w:uiPriority w:val="35"/>
    <w:semiHidden/>
    <w:unhideWhenUsed/>
    <w:qFormat/>
    <w:rsid w:val="00F94297"/>
    <w:rPr>
      <w:b/>
      <w:bCs/>
      <w:color w:val="9A8D09"/>
      <w:sz w:val="18"/>
      <w:szCs w:val="18"/>
    </w:rPr>
  </w:style>
  <w:style w:type="paragraph" w:styleId="a7">
    <w:name w:val="Subtitle"/>
    <w:basedOn w:val="a0"/>
    <w:next w:val="a0"/>
    <w:link w:val="a8"/>
    <w:uiPriority w:val="11"/>
    <w:qFormat/>
    <w:rsid w:val="00F94297"/>
    <w:pPr>
      <w:spacing w:before="200" w:after="360" w:line="240" w:lineRule="auto"/>
    </w:pPr>
    <w:rPr>
      <w:color w:val="1B343F"/>
      <w:spacing w:val="20"/>
      <w:sz w:val="24"/>
      <w:szCs w:val="24"/>
    </w:rPr>
  </w:style>
  <w:style w:type="character" w:customStyle="1" w:styleId="a8">
    <w:name w:val="Подзаголовок Знак"/>
    <w:link w:val="a7"/>
    <w:uiPriority w:val="11"/>
    <w:rsid w:val="00F94297"/>
    <w:rPr>
      <w:rFonts w:ascii="Calibri" w:eastAsia="Times New Roman" w:hAnsi="Calibri" w:cs="Times New Roman"/>
      <w:iCs/>
      <w:color w:val="1B343F"/>
      <w:spacing w:val="20"/>
      <w:sz w:val="24"/>
      <w:szCs w:val="24"/>
    </w:rPr>
  </w:style>
  <w:style w:type="character" w:styleId="a9">
    <w:name w:val="Strong"/>
    <w:uiPriority w:val="22"/>
    <w:qFormat/>
    <w:rsid w:val="00F94297"/>
    <w:rPr>
      <w:b/>
      <w:bCs/>
      <w:spacing w:val="0"/>
    </w:rPr>
  </w:style>
  <w:style w:type="character" w:styleId="aa">
    <w:name w:val="Emphasis"/>
    <w:uiPriority w:val="20"/>
    <w:qFormat/>
    <w:rsid w:val="00F94297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ab">
    <w:name w:val="No Spacing"/>
    <w:basedOn w:val="a0"/>
    <w:link w:val="ac"/>
    <w:uiPriority w:val="1"/>
    <w:qFormat/>
    <w:rsid w:val="00F94297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EF0FAE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F9429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94297"/>
    <w:rPr>
      <w:b/>
      <w:i/>
      <w:color w:val="CEBD0D"/>
      <w:sz w:val="24"/>
    </w:rPr>
  </w:style>
  <w:style w:type="character" w:customStyle="1" w:styleId="22">
    <w:name w:val="Цитата 2 Знак"/>
    <w:link w:val="21"/>
    <w:uiPriority w:val="29"/>
    <w:rsid w:val="00F94297"/>
    <w:rPr>
      <w:b/>
      <w:i/>
      <w:iCs/>
      <w:color w:val="CEBD0D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F94297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b/>
      <w:bCs/>
      <w:i/>
      <w:color w:val="CEBD0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F94297"/>
    <w:rPr>
      <w:rFonts w:ascii="Calibri" w:eastAsia="Times New Roman" w:hAnsi="Calibri" w:cs="Times New Roman"/>
      <w:b/>
      <w:bCs/>
      <w:i/>
      <w:iCs/>
      <w:color w:val="CEBD0D"/>
      <w:sz w:val="20"/>
      <w:szCs w:val="20"/>
    </w:rPr>
  </w:style>
  <w:style w:type="character" w:styleId="af">
    <w:name w:val="Subtle Emphasis"/>
    <w:uiPriority w:val="19"/>
    <w:qFormat/>
    <w:rsid w:val="00F94297"/>
    <w:rPr>
      <w:rFonts w:ascii="Calibri" w:eastAsia="Times New Roman" w:hAnsi="Calibri" w:cs="Times New Roman"/>
      <w:b/>
      <w:i/>
      <w:color w:val="7C959A"/>
    </w:rPr>
  </w:style>
  <w:style w:type="character" w:styleId="af0">
    <w:name w:val="Intense Emphasis"/>
    <w:uiPriority w:val="21"/>
    <w:qFormat/>
    <w:rsid w:val="00F94297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af1">
    <w:name w:val="Subtle Reference"/>
    <w:uiPriority w:val="31"/>
    <w:qFormat/>
    <w:rsid w:val="00F94297"/>
    <w:rPr>
      <w:i/>
      <w:iCs/>
      <w:smallCaps/>
      <w:color w:val="CEBD0D"/>
      <w:u w:color="CEBD0D"/>
    </w:rPr>
  </w:style>
  <w:style w:type="character" w:styleId="af2">
    <w:name w:val="Intense Reference"/>
    <w:uiPriority w:val="32"/>
    <w:qFormat/>
    <w:rsid w:val="00F94297"/>
    <w:rPr>
      <w:b/>
      <w:bCs/>
      <w:i/>
      <w:iCs/>
      <w:smallCaps/>
      <w:color w:val="CEBD0D"/>
      <w:u w:color="CEBD0D"/>
    </w:rPr>
  </w:style>
  <w:style w:type="character" w:styleId="af3">
    <w:name w:val="Book Title"/>
    <w:uiPriority w:val="33"/>
    <w:qFormat/>
    <w:rsid w:val="00F94297"/>
    <w:rPr>
      <w:rFonts w:ascii="Cambria" w:eastAsia="Times New Roman" w:hAnsi="Cambria" w:cs="Times New Roman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F94297"/>
    <w:pPr>
      <w:outlineLvl w:val="9"/>
    </w:pPr>
  </w:style>
  <w:style w:type="character" w:styleId="af5">
    <w:name w:val="Hyperlink"/>
    <w:uiPriority w:val="99"/>
    <w:unhideWhenUsed/>
    <w:rsid w:val="008F4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svekruhaod.com.ua/stud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59FF-D71D-4E4C-AB4A-EF8EAFA3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LYUS9998</dc:creator>
  <cp:lastModifiedBy>LYUS9998</cp:lastModifiedBy>
  <cp:revision>6</cp:revision>
  <cp:lastPrinted>2015-06-07T16:26:00Z</cp:lastPrinted>
  <dcterms:created xsi:type="dcterms:W3CDTF">2015-05-17T20:50:00Z</dcterms:created>
  <dcterms:modified xsi:type="dcterms:W3CDTF">2015-06-07T16:27:00Z</dcterms:modified>
</cp:coreProperties>
</file>